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F7E4" w14:textId="77777777" w:rsidR="0085506F" w:rsidRPr="0085506F" w:rsidRDefault="0085506F" w:rsidP="0085506F">
      <w:pPr>
        <w:spacing w:line="300" w:lineRule="exact"/>
        <w:jc w:val="center"/>
        <w:rPr>
          <w:rFonts w:ascii="宋体" w:eastAsia="宋体" w:hAnsi="宋体"/>
          <w:b/>
          <w:bCs/>
          <w:sz w:val="28"/>
          <w:szCs w:val="32"/>
        </w:rPr>
      </w:pPr>
      <w:r w:rsidRPr="0085506F">
        <w:rPr>
          <w:rFonts w:ascii="宋体" w:eastAsia="宋体" w:hAnsi="宋体" w:hint="eastAsia"/>
          <w:b/>
          <w:bCs/>
          <w:sz w:val="28"/>
          <w:szCs w:val="32"/>
        </w:rPr>
        <w:t>肝移植合并肾损伤患者肾活检</w:t>
      </w:r>
    </w:p>
    <w:p w14:paraId="5E49A1D8" w14:textId="77777777" w:rsidR="0085506F" w:rsidRPr="0085506F" w:rsidRDefault="0085506F" w:rsidP="0085506F">
      <w:pPr>
        <w:spacing w:line="300" w:lineRule="exact"/>
        <w:jc w:val="center"/>
        <w:rPr>
          <w:rFonts w:ascii="宋体" w:eastAsia="宋体" w:hAnsi="宋体"/>
          <w:b/>
          <w:bCs/>
          <w:sz w:val="28"/>
          <w:szCs w:val="32"/>
        </w:rPr>
      </w:pPr>
      <w:r w:rsidRPr="0085506F">
        <w:rPr>
          <w:rFonts w:ascii="宋体" w:eastAsia="宋体" w:hAnsi="宋体" w:hint="eastAsia"/>
          <w:b/>
          <w:bCs/>
          <w:sz w:val="28"/>
          <w:szCs w:val="32"/>
        </w:rPr>
        <w:t>一项单中心、前瞻性、队列临床</w:t>
      </w:r>
    </w:p>
    <w:p w14:paraId="41051F6C" w14:textId="133B8E9E" w:rsidR="00256D14" w:rsidRDefault="0085506F" w:rsidP="0085506F">
      <w:pPr>
        <w:spacing w:line="300" w:lineRule="exact"/>
        <w:jc w:val="center"/>
        <w:rPr>
          <w:rFonts w:ascii="宋体" w:eastAsia="宋体" w:hAnsi="宋体"/>
          <w:b/>
          <w:bCs/>
          <w:sz w:val="28"/>
          <w:szCs w:val="32"/>
        </w:rPr>
      </w:pPr>
      <w:r w:rsidRPr="0085506F">
        <w:rPr>
          <w:rFonts w:ascii="宋体" w:eastAsia="宋体" w:hAnsi="宋体" w:hint="eastAsia"/>
          <w:b/>
          <w:bCs/>
          <w:sz w:val="28"/>
          <w:szCs w:val="32"/>
        </w:rPr>
        <w:t>试验研究</w:t>
      </w:r>
      <w:r>
        <w:rPr>
          <w:rFonts w:ascii="宋体" w:eastAsia="宋体" w:hAnsi="宋体" w:hint="eastAsia"/>
          <w:b/>
          <w:bCs/>
          <w:sz w:val="28"/>
          <w:szCs w:val="32"/>
        </w:rPr>
        <w:t>项目资助建议</w:t>
      </w:r>
    </w:p>
    <w:p w14:paraId="5B5D752C" w14:textId="544C5A93" w:rsidR="0085506F" w:rsidRPr="0085506F" w:rsidRDefault="0085506F" w:rsidP="0085506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5506F">
        <w:rPr>
          <w:rFonts w:ascii="宋体" w:eastAsia="宋体" w:hAnsi="宋体" w:hint="eastAsia"/>
          <w:sz w:val="24"/>
          <w:szCs w:val="24"/>
        </w:rPr>
        <w:t>为提升行业学术水平及研究能力，提高器官移植相关临床医疗服务质量和水平，中关村精准医学基金会拟于</w:t>
      </w:r>
      <w:r w:rsidRPr="0085506F">
        <w:rPr>
          <w:rFonts w:ascii="宋体" w:eastAsia="宋体" w:hAnsi="宋体"/>
          <w:sz w:val="24"/>
          <w:szCs w:val="24"/>
        </w:rPr>
        <w:t>2023年8月至202</w:t>
      </w:r>
      <w:r w:rsidR="00683ABC">
        <w:rPr>
          <w:rFonts w:ascii="宋体" w:eastAsia="宋体" w:hAnsi="宋体"/>
          <w:sz w:val="24"/>
          <w:szCs w:val="24"/>
        </w:rPr>
        <w:t>4</w:t>
      </w:r>
      <w:r w:rsidRPr="0085506F">
        <w:rPr>
          <w:rFonts w:ascii="宋体" w:eastAsia="宋体" w:hAnsi="宋体"/>
          <w:sz w:val="24"/>
          <w:szCs w:val="24"/>
        </w:rPr>
        <w:t>年7</w:t>
      </w:r>
      <w:r w:rsidRPr="0085506F">
        <w:rPr>
          <w:rFonts w:ascii="宋体" w:eastAsia="宋体" w:hAnsi="宋体" w:hint="eastAsia"/>
          <w:sz w:val="24"/>
          <w:szCs w:val="24"/>
        </w:rPr>
        <w:t>月</w:t>
      </w:r>
      <w:r w:rsidRPr="0085506F">
        <w:rPr>
          <w:rFonts w:ascii="宋体" w:eastAsia="宋体" w:hAnsi="宋体"/>
          <w:sz w:val="24"/>
          <w:szCs w:val="24"/>
        </w:rPr>
        <w:t>开展</w:t>
      </w:r>
      <w:r w:rsidRPr="0085506F">
        <w:rPr>
          <w:rFonts w:ascii="宋体" w:eastAsia="宋体" w:hAnsi="宋体" w:hint="eastAsia"/>
          <w:sz w:val="24"/>
          <w:szCs w:val="24"/>
        </w:rPr>
        <w:t>“肝移植合并肾损伤患者肾活检：一项单中心、前瞻性、队列研究”课题研究。</w:t>
      </w:r>
    </w:p>
    <w:p w14:paraId="5FAE3306" w14:textId="54E6F038" w:rsidR="0085506F" w:rsidRDefault="0085506F" w:rsidP="0085506F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85506F">
        <w:rPr>
          <w:rFonts w:ascii="宋体" w:eastAsia="宋体" w:hAnsi="宋体" w:hint="eastAsia"/>
          <w:sz w:val="24"/>
          <w:szCs w:val="24"/>
        </w:rPr>
        <w:t>研究计划</w:t>
      </w:r>
    </w:p>
    <w:p w14:paraId="07755F18" w14:textId="77777777" w:rsidR="0085506F" w:rsidRPr="0085506F" w:rsidRDefault="0085506F" w:rsidP="0085506F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85506F">
        <w:rPr>
          <w:rFonts w:ascii="宋体" w:eastAsia="宋体" w:hAnsi="宋体"/>
          <w:sz w:val="24"/>
          <w:szCs w:val="24"/>
        </w:rPr>
        <w:t>2023年8 月-2023年 9月：完成研究启动前准备工作</w:t>
      </w:r>
    </w:p>
    <w:p w14:paraId="3CCDE05B" w14:textId="77777777" w:rsidR="0085506F" w:rsidRPr="0085506F" w:rsidRDefault="0085506F" w:rsidP="0085506F">
      <w:pPr>
        <w:pStyle w:val="a7"/>
        <w:ind w:left="420" w:firstLineChars="0" w:firstLine="0"/>
        <w:rPr>
          <w:rFonts w:ascii="宋体" w:eastAsia="宋体" w:hAnsi="宋体"/>
          <w:sz w:val="24"/>
          <w:szCs w:val="24"/>
        </w:rPr>
      </w:pPr>
      <w:r w:rsidRPr="0085506F">
        <w:rPr>
          <w:rFonts w:ascii="宋体" w:eastAsia="宋体" w:hAnsi="宋体"/>
          <w:sz w:val="24"/>
          <w:szCs w:val="24"/>
        </w:rPr>
        <w:t>2023年9月-2023年11月：完成研究全部受试者入组，并进行中期分析；</w:t>
      </w:r>
    </w:p>
    <w:p w14:paraId="4124C538" w14:textId="77777777" w:rsidR="0085506F" w:rsidRPr="0085506F" w:rsidRDefault="0085506F" w:rsidP="0085506F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85506F">
        <w:rPr>
          <w:rFonts w:ascii="宋体" w:eastAsia="宋体" w:hAnsi="宋体"/>
          <w:sz w:val="24"/>
          <w:szCs w:val="24"/>
        </w:rPr>
        <w:t>2023年11月-2024年5月：完成研究全部受试者随访；</w:t>
      </w:r>
    </w:p>
    <w:p w14:paraId="09CE052C" w14:textId="2477F181" w:rsidR="0085506F" w:rsidRPr="0085506F" w:rsidRDefault="0085506F" w:rsidP="0085506F">
      <w:pPr>
        <w:pStyle w:val="a7"/>
        <w:ind w:left="420" w:firstLineChars="0" w:firstLine="0"/>
        <w:rPr>
          <w:rFonts w:ascii="宋体" w:eastAsia="宋体" w:hAnsi="宋体"/>
          <w:sz w:val="24"/>
          <w:szCs w:val="24"/>
        </w:rPr>
      </w:pPr>
      <w:r w:rsidRPr="0085506F">
        <w:rPr>
          <w:rFonts w:ascii="宋体" w:eastAsia="宋体" w:hAnsi="宋体"/>
          <w:sz w:val="24"/>
          <w:szCs w:val="24"/>
        </w:rPr>
        <w:t>2024年5月-2024年7月：统计分析，撰写并发表论文。</w:t>
      </w:r>
    </w:p>
    <w:p w14:paraId="12D372C7" w14:textId="7F22E2B1" w:rsidR="0085506F" w:rsidRDefault="0085506F" w:rsidP="0085506F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85506F">
        <w:rPr>
          <w:rFonts w:ascii="宋体" w:eastAsia="宋体" w:hAnsi="宋体" w:hint="eastAsia"/>
          <w:sz w:val="24"/>
          <w:szCs w:val="24"/>
        </w:rPr>
        <w:t>预期研究结果</w:t>
      </w:r>
    </w:p>
    <w:p w14:paraId="1578262D" w14:textId="77777777" w:rsidR="0085506F" w:rsidRPr="0085506F" w:rsidRDefault="0085506F" w:rsidP="0085506F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85506F">
        <w:rPr>
          <w:rFonts w:ascii="宋体" w:eastAsia="宋体" w:hAnsi="宋体" w:hint="eastAsia"/>
          <w:sz w:val="24"/>
          <w:szCs w:val="24"/>
        </w:rPr>
        <w:t>描述肝移植合并肾损伤行肾活检患者发生肾功能进展的情况。</w:t>
      </w:r>
    </w:p>
    <w:p w14:paraId="3D5D48AA" w14:textId="77777777" w:rsidR="0085506F" w:rsidRPr="0085506F" w:rsidRDefault="0085506F" w:rsidP="0085506F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85506F">
        <w:rPr>
          <w:rFonts w:ascii="宋体" w:eastAsia="宋体" w:hAnsi="宋体" w:hint="eastAsia"/>
          <w:sz w:val="24"/>
          <w:szCs w:val="24"/>
        </w:rPr>
        <w:t>评价肝移植合并肾损伤患者发生肾功能进展的危险因素。</w:t>
      </w:r>
    </w:p>
    <w:p w14:paraId="3EB98410" w14:textId="77777777" w:rsidR="0085506F" w:rsidRPr="0085506F" w:rsidRDefault="0085506F" w:rsidP="0085506F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85506F">
        <w:rPr>
          <w:rFonts w:ascii="宋体" w:eastAsia="宋体" w:hAnsi="宋体" w:hint="eastAsia"/>
          <w:sz w:val="24"/>
          <w:szCs w:val="24"/>
        </w:rPr>
        <w:t>描述肝移植合并肾损伤患者的肾脏病理学表现。</w:t>
      </w:r>
    </w:p>
    <w:p w14:paraId="6E0C3FA3" w14:textId="77777777" w:rsidR="0085506F" w:rsidRPr="0085506F" w:rsidRDefault="0085506F" w:rsidP="0085506F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85506F">
        <w:rPr>
          <w:rFonts w:ascii="宋体" w:eastAsia="宋体" w:hAnsi="宋体" w:hint="eastAsia"/>
          <w:sz w:val="24"/>
          <w:szCs w:val="24"/>
        </w:rPr>
        <w:t>描述肝移植合并肾损伤行肾活检患者的生存情况。</w:t>
      </w:r>
    </w:p>
    <w:p w14:paraId="66F24AA5" w14:textId="77777777" w:rsidR="0085506F" w:rsidRPr="0085506F" w:rsidRDefault="0085506F" w:rsidP="0085506F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85506F">
        <w:rPr>
          <w:rFonts w:ascii="宋体" w:eastAsia="宋体" w:hAnsi="宋体" w:hint="eastAsia"/>
          <w:sz w:val="24"/>
          <w:szCs w:val="24"/>
        </w:rPr>
        <w:t>描述肝移植合并肾损伤行肾活检患者的肾脏存活情况。</w:t>
      </w:r>
    </w:p>
    <w:p w14:paraId="782694A6" w14:textId="77777777" w:rsidR="0085506F" w:rsidRPr="0085506F" w:rsidRDefault="0085506F" w:rsidP="0085506F">
      <w:pPr>
        <w:ind w:firstLineChars="175" w:firstLine="420"/>
        <w:rPr>
          <w:rFonts w:ascii="宋体" w:eastAsia="宋体" w:hAnsi="宋体"/>
          <w:sz w:val="24"/>
          <w:szCs w:val="24"/>
        </w:rPr>
      </w:pPr>
      <w:r w:rsidRPr="0085506F">
        <w:rPr>
          <w:rFonts w:ascii="宋体" w:eastAsia="宋体" w:hAnsi="宋体" w:hint="eastAsia"/>
          <w:sz w:val="24"/>
          <w:szCs w:val="24"/>
        </w:rPr>
        <w:t>描述肝移植合并肾损伤行肾活检患者肾脏疾病的缓解情况</w:t>
      </w:r>
    </w:p>
    <w:p w14:paraId="3A59EEEA" w14:textId="7B21960B" w:rsidR="0085506F" w:rsidRPr="0085506F" w:rsidRDefault="0085506F" w:rsidP="0085506F">
      <w:pPr>
        <w:pStyle w:val="a7"/>
        <w:ind w:left="420" w:firstLineChars="0" w:firstLine="0"/>
        <w:rPr>
          <w:rFonts w:ascii="宋体" w:eastAsia="宋体" w:hAnsi="宋体"/>
          <w:sz w:val="24"/>
          <w:szCs w:val="24"/>
        </w:rPr>
      </w:pPr>
      <w:r w:rsidRPr="0085506F">
        <w:rPr>
          <w:rFonts w:ascii="宋体" w:eastAsia="宋体" w:hAnsi="宋体" w:hint="eastAsia"/>
          <w:sz w:val="24"/>
          <w:szCs w:val="24"/>
        </w:rPr>
        <w:t>评价患者接受肝移植时为急性肝衰竭的对肾脏损伤的影响。</w:t>
      </w:r>
    </w:p>
    <w:p w14:paraId="08A5BAB7" w14:textId="5D7C2544" w:rsidR="0085506F" w:rsidRDefault="0085506F" w:rsidP="0085506F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85506F">
        <w:rPr>
          <w:rFonts w:ascii="宋体" w:eastAsia="宋体" w:hAnsi="宋体" w:hint="eastAsia"/>
          <w:sz w:val="24"/>
          <w:szCs w:val="24"/>
        </w:rPr>
        <w:t>费用预算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1701"/>
        <w:gridCol w:w="1134"/>
        <w:gridCol w:w="992"/>
        <w:gridCol w:w="1134"/>
        <w:gridCol w:w="3827"/>
      </w:tblGrid>
      <w:tr w:rsidR="00D6760E" w14:paraId="7FC92FE0" w14:textId="77777777" w:rsidTr="00D6760E">
        <w:tc>
          <w:tcPr>
            <w:tcW w:w="710" w:type="dxa"/>
            <w:shd w:val="clear" w:color="auto" w:fill="auto"/>
          </w:tcPr>
          <w:p w14:paraId="64E56E99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0D0CFED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明细</w:t>
            </w:r>
          </w:p>
        </w:tc>
        <w:tc>
          <w:tcPr>
            <w:tcW w:w="1134" w:type="dxa"/>
            <w:shd w:val="clear" w:color="auto" w:fill="auto"/>
          </w:tcPr>
          <w:p w14:paraId="75C5A9F6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单价</w:t>
            </w:r>
          </w:p>
        </w:tc>
        <w:tc>
          <w:tcPr>
            <w:tcW w:w="992" w:type="dxa"/>
            <w:shd w:val="clear" w:color="auto" w:fill="auto"/>
          </w:tcPr>
          <w:p w14:paraId="3B162DAA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数量</w:t>
            </w:r>
          </w:p>
        </w:tc>
        <w:tc>
          <w:tcPr>
            <w:tcW w:w="1134" w:type="dxa"/>
            <w:shd w:val="clear" w:color="auto" w:fill="auto"/>
          </w:tcPr>
          <w:p w14:paraId="5CE2B0CB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总价</w:t>
            </w:r>
          </w:p>
        </w:tc>
        <w:tc>
          <w:tcPr>
            <w:tcW w:w="3827" w:type="dxa"/>
            <w:shd w:val="clear" w:color="auto" w:fill="auto"/>
          </w:tcPr>
          <w:p w14:paraId="7FA53402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备注</w:t>
            </w:r>
          </w:p>
        </w:tc>
      </w:tr>
      <w:tr w:rsidR="00D6760E" w14:paraId="292A3112" w14:textId="77777777" w:rsidTr="00D6760E">
        <w:tc>
          <w:tcPr>
            <w:tcW w:w="710" w:type="dxa"/>
            <w:shd w:val="clear" w:color="auto" w:fill="auto"/>
          </w:tcPr>
          <w:p w14:paraId="643EAE04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3A6C337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测试化验加工费</w:t>
            </w:r>
          </w:p>
        </w:tc>
        <w:tc>
          <w:tcPr>
            <w:tcW w:w="1134" w:type="dxa"/>
            <w:shd w:val="clear" w:color="auto" w:fill="auto"/>
          </w:tcPr>
          <w:p w14:paraId="3F9C072C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12800</w:t>
            </w:r>
            <w:r>
              <w:rPr>
                <w:rFonts w:ascii="宋体" w:hAnsi="宋体" w:cs="宋体" w:hint="eastAsia"/>
                <w:bCs/>
                <w:sz w:val="22"/>
              </w:rPr>
              <w:t>元</w:t>
            </w:r>
          </w:p>
        </w:tc>
        <w:tc>
          <w:tcPr>
            <w:tcW w:w="992" w:type="dxa"/>
            <w:shd w:val="clear" w:color="auto" w:fill="auto"/>
          </w:tcPr>
          <w:p w14:paraId="5FCBF5EE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EA68839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64000</w:t>
            </w:r>
          </w:p>
        </w:tc>
        <w:tc>
          <w:tcPr>
            <w:tcW w:w="3827" w:type="dxa"/>
            <w:shd w:val="clear" w:color="auto" w:fill="auto"/>
          </w:tcPr>
          <w:p w14:paraId="45C4C79A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单细胞测序的试剂耗材费、测试化验加工费共</w:t>
            </w:r>
            <w:r>
              <w:rPr>
                <w:rFonts w:ascii="宋体" w:hAnsi="宋体" w:cs="宋体" w:hint="eastAsia"/>
                <w:bCs/>
                <w:sz w:val="22"/>
              </w:rPr>
              <w:t>64000</w:t>
            </w:r>
            <w:r>
              <w:rPr>
                <w:rFonts w:ascii="宋体" w:hAnsi="宋体" w:cs="宋体" w:hint="eastAsia"/>
                <w:bCs/>
                <w:sz w:val="22"/>
              </w:rPr>
              <w:t>元，明细如下</w:t>
            </w:r>
          </w:p>
        </w:tc>
      </w:tr>
      <w:tr w:rsidR="00D6760E" w14:paraId="241E49F7" w14:textId="77777777" w:rsidTr="00D6760E">
        <w:tc>
          <w:tcPr>
            <w:tcW w:w="710" w:type="dxa"/>
            <w:shd w:val="clear" w:color="auto" w:fill="auto"/>
          </w:tcPr>
          <w:p w14:paraId="52A93603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75EBBF1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细胞解离</w:t>
            </w:r>
          </w:p>
          <w:p w14:paraId="4089ECF4" w14:textId="0F76893B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细胞捕获</w:t>
            </w:r>
          </w:p>
        </w:tc>
        <w:tc>
          <w:tcPr>
            <w:tcW w:w="1134" w:type="dxa"/>
            <w:shd w:val="clear" w:color="auto" w:fill="auto"/>
          </w:tcPr>
          <w:p w14:paraId="06541AA5" w14:textId="2AAD0E98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sz w:val="22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14:paraId="638EE2C9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B9F37B8" w14:textId="5E7C9470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sz w:val="22"/>
              </w:rPr>
              <w:t>12500</w:t>
            </w:r>
          </w:p>
        </w:tc>
        <w:tc>
          <w:tcPr>
            <w:tcW w:w="3827" w:type="dxa"/>
            <w:shd w:val="clear" w:color="auto" w:fill="auto"/>
          </w:tcPr>
          <w:p w14:paraId="262993F8" w14:textId="0F37B3CC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包括</w:t>
            </w:r>
            <w:r>
              <w:rPr>
                <w:rFonts w:ascii="宋体" w:hAnsi="宋体" w:cs="宋体" w:hint="eastAsia"/>
                <w:bCs/>
                <w:sz w:val="22"/>
              </w:rPr>
              <w:t>Multi Tissue Dissociation Kit (</w:t>
            </w:r>
            <w:proofErr w:type="spellStart"/>
            <w:r>
              <w:rPr>
                <w:rFonts w:ascii="宋体" w:hAnsi="宋体" w:cs="宋体" w:hint="eastAsia"/>
                <w:bCs/>
                <w:sz w:val="22"/>
              </w:rPr>
              <w:t>Miltenyi</w:t>
            </w:r>
            <w:proofErr w:type="spellEnd"/>
            <w:r>
              <w:rPr>
                <w:rFonts w:ascii="宋体" w:hAnsi="宋体" w:cs="宋体" w:hint="eastAsia"/>
                <w:bCs/>
                <w:sz w:val="22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bCs/>
                <w:sz w:val="22"/>
              </w:rPr>
              <w:t>Biotec</w:t>
            </w:r>
            <w:proofErr w:type="spellEnd"/>
            <w:r>
              <w:rPr>
                <w:rFonts w:ascii="宋体" w:hAnsi="宋体" w:cs="宋体" w:hint="eastAsia"/>
                <w:bCs/>
                <w:sz w:val="22"/>
              </w:rPr>
              <w:t>)</w:t>
            </w:r>
            <w:r>
              <w:rPr>
                <w:rFonts w:ascii="宋体" w:hAnsi="宋体" w:cs="宋体" w:hint="eastAsia"/>
                <w:bCs/>
                <w:sz w:val="22"/>
              </w:rPr>
              <w:t>试剂盒，使用</w:t>
            </w:r>
            <w:proofErr w:type="spellStart"/>
            <w:r>
              <w:rPr>
                <w:rFonts w:ascii="宋体" w:hAnsi="宋体" w:cs="宋体" w:hint="eastAsia"/>
                <w:bCs/>
                <w:sz w:val="22"/>
              </w:rPr>
              <w:t>illumina</w:t>
            </w:r>
            <w:proofErr w:type="spellEnd"/>
            <w:r>
              <w:rPr>
                <w:rFonts w:ascii="宋体" w:hAnsi="宋体" w:cs="宋体" w:hint="eastAsia"/>
                <w:bCs/>
                <w:sz w:val="22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bCs/>
                <w:sz w:val="22"/>
              </w:rPr>
              <w:t>Novaseq</w:t>
            </w:r>
            <w:proofErr w:type="spellEnd"/>
            <w:r>
              <w:rPr>
                <w:rFonts w:ascii="宋体" w:hAnsi="宋体" w:cs="宋体" w:hint="eastAsia"/>
                <w:bCs/>
                <w:sz w:val="22"/>
              </w:rPr>
              <w:t xml:space="preserve"> 6000</w:t>
            </w:r>
            <w:r>
              <w:rPr>
                <w:rFonts w:ascii="宋体" w:hAnsi="宋体" w:cs="宋体" w:hint="eastAsia"/>
                <w:bCs/>
                <w:sz w:val="22"/>
              </w:rPr>
              <w:t>捕获细胞</w:t>
            </w:r>
          </w:p>
        </w:tc>
      </w:tr>
      <w:tr w:rsidR="00D6760E" w14:paraId="044EEF74" w14:textId="77777777" w:rsidTr="00D6760E">
        <w:tc>
          <w:tcPr>
            <w:tcW w:w="710" w:type="dxa"/>
            <w:shd w:val="clear" w:color="auto" w:fill="auto"/>
          </w:tcPr>
          <w:p w14:paraId="111E05E5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7D4D990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cDNA</w:t>
            </w:r>
            <w:r>
              <w:rPr>
                <w:rFonts w:ascii="宋体" w:hAnsi="宋体" w:cs="宋体" w:hint="eastAsia"/>
                <w:bCs/>
                <w:sz w:val="22"/>
              </w:rPr>
              <w:t>文库建立</w:t>
            </w:r>
          </w:p>
        </w:tc>
        <w:tc>
          <w:tcPr>
            <w:tcW w:w="1134" w:type="dxa"/>
            <w:shd w:val="clear" w:color="auto" w:fill="auto"/>
          </w:tcPr>
          <w:p w14:paraId="4BAB4C11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3100</w:t>
            </w:r>
          </w:p>
        </w:tc>
        <w:tc>
          <w:tcPr>
            <w:tcW w:w="992" w:type="dxa"/>
            <w:shd w:val="clear" w:color="auto" w:fill="auto"/>
          </w:tcPr>
          <w:p w14:paraId="05921174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FB44A7C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15500</w:t>
            </w:r>
          </w:p>
        </w:tc>
        <w:tc>
          <w:tcPr>
            <w:tcW w:w="3827" w:type="dxa"/>
            <w:shd w:val="clear" w:color="auto" w:fill="auto"/>
          </w:tcPr>
          <w:p w14:paraId="529A4B7E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包括</w:t>
            </w:r>
            <w:r>
              <w:rPr>
                <w:rFonts w:ascii="宋体" w:hAnsi="宋体" w:cs="宋体" w:hint="eastAsia"/>
                <w:bCs/>
                <w:sz w:val="22"/>
              </w:rPr>
              <w:t>3</w:t>
            </w:r>
            <w:r>
              <w:rPr>
                <w:rFonts w:ascii="宋体" w:hAnsi="宋体" w:cs="宋体" w:hint="eastAsia"/>
                <w:bCs/>
                <w:sz w:val="22"/>
              </w:rPr>
              <w:t>′</w:t>
            </w:r>
            <w:r>
              <w:rPr>
                <w:rFonts w:ascii="宋体" w:hAnsi="宋体" w:cs="宋体" w:hint="eastAsia"/>
                <w:bCs/>
                <w:sz w:val="22"/>
              </w:rPr>
              <w:t xml:space="preserve"> Library &amp; Gel Bead Kit v2 (10X Genomics) </w:t>
            </w:r>
            <w:r>
              <w:rPr>
                <w:rFonts w:ascii="宋体" w:hAnsi="宋体" w:cs="宋体" w:hint="eastAsia"/>
                <w:bCs/>
                <w:sz w:val="22"/>
              </w:rPr>
              <w:t>试剂盒</w:t>
            </w:r>
          </w:p>
        </w:tc>
      </w:tr>
      <w:tr w:rsidR="00D6760E" w14:paraId="572189BE" w14:textId="77777777" w:rsidTr="00D6760E">
        <w:tc>
          <w:tcPr>
            <w:tcW w:w="710" w:type="dxa"/>
            <w:shd w:val="clear" w:color="auto" w:fill="auto"/>
          </w:tcPr>
          <w:p w14:paraId="6344DDFA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404996F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文库测序</w:t>
            </w:r>
          </w:p>
        </w:tc>
        <w:tc>
          <w:tcPr>
            <w:tcW w:w="1134" w:type="dxa"/>
            <w:shd w:val="clear" w:color="auto" w:fill="auto"/>
          </w:tcPr>
          <w:p w14:paraId="1F7F1A75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14:paraId="6A26B9E4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AB6534A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20000</w:t>
            </w:r>
          </w:p>
        </w:tc>
        <w:tc>
          <w:tcPr>
            <w:tcW w:w="3827" w:type="dxa"/>
            <w:shd w:val="clear" w:color="auto" w:fill="auto"/>
          </w:tcPr>
          <w:p w14:paraId="6FA63A90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使用</w:t>
            </w:r>
            <w:proofErr w:type="spellStart"/>
            <w:r>
              <w:rPr>
                <w:rFonts w:ascii="宋体" w:hAnsi="宋体" w:cs="宋体" w:hint="eastAsia"/>
                <w:bCs/>
                <w:sz w:val="22"/>
              </w:rPr>
              <w:t>HiSeq</w:t>
            </w:r>
            <w:proofErr w:type="spellEnd"/>
            <w:r>
              <w:rPr>
                <w:rFonts w:ascii="宋体" w:hAnsi="宋体" w:cs="宋体" w:hint="eastAsia"/>
                <w:bCs/>
                <w:sz w:val="22"/>
              </w:rPr>
              <w:t>进行测序</w:t>
            </w:r>
          </w:p>
        </w:tc>
      </w:tr>
      <w:tr w:rsidR="00D6760E" w14:paraId="2EF3401F" w14:textId="77777777" w:rsidTr="00D6760E">
        <w:tc>
          <w:tcPr>
            <w:tcW w:w="710" w:type="dxa"/>
            <w:shd w:val="clear" w:color="auto" w:fill="auto"/>
          </w:tcPr>
          <w:p w14:paraId="3CAE195D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E0FC85E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数据分析</w:t>
            </w:r>
          </w:p>
        </w:tc>
        <w:tc>
          <w:tcPr>
            <w:tcW w:w="1134" w:type="dxa"/>
            <w:shd w:val="clear" w:color="auto" w:fill="auto"/>
          </w:tcPr>
          <w:p w14:paraId="3E86B835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3200</w:t>
            </w:r>
          </w:p>
        </w:tc>
        <w:tc>
          <w:tcPr>
            <w:tcW w:w="992" w:type="dxa"/>
            <w:shd w:val="clear" w:color="auto" w:fill="auto"/>
          </w:tcPr>
          <w:p w14:paraId="51559F0C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CC3685F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16000</w:t>
            </w:r>
          </w:p>
        </w:tc>
        <w:tc>
          <w:tcPr>
            <w:tcW w:w="3827" w:type="dxa"/>
            <w:shd w:val="clear" w:color="auto" w:fill="auto"/>
          </w:tcPr>
          <w:p w14:paraId="4F87FC9F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由</w:t>
            </w:r>
            <w:r>
              <w:rPr>
                <w:rFonts w:ascii="宋体" w:hAnsi="宋体" w:cs="宋体" w:hint="eastAsia"/>
                <w:bCs/>
                <w:sz w:val="22"/>
              </w:rPr>
              <w:t>10X Genomics</w:t>
            </w:r>
            <w:r>
              <w:rPr>
                <w:rFonts w:ascii="宋体" w:hAnsi="宋体" w:cs="宋体" w:hint="eastAsia"/>
                <w:bCs/>
                <w:sz w:val="22"/>
              </w:rPr>
              <w:t>提供分析工具</w:t>
            </w:r>
          </w:p>
        </w:tc>
      </w:tr>
      <w:tr w:rsidR="00D6760E" w14:paraId="3BFE485A" w14:textId="77777777" w:rsidTr="00D6760E">
        <w:tc>
          <w:tcPr>
            <w:tcW w:w="710" w:type="dxa"/>
            <w:shd w:val="clear" w:color="auto" w:fill="auto"/>
          </w:tcPr>
          <w:p w14:paraId="44EFAF5E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A277547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劳务费</w:t>
            </w:r>
          </w:p>
        </w:tc>
        <w:tc>
          <w:tcPr>
            <w:tcW w:w="1134" w:type="dxa"/>
            <w:shd w:val="clear" w:color="auto" w:fill="auto"/>
          </w:tcPr>
          <w:p w14:paraId="16CAED40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3000</w:t>
            </w:r>
            <w:r>
              <w:rPr>
                <w:rFonts w:ascii="宋体" w:hAnsi="宋体" w:cs="宋体" w:hint="eastAsia"/>
                <w:bCs/>
                <w:sz w:val="22"/>
              </w:rPr>
              <w:t>元</w:t>
            </w:r>
            <w:r>
              <w:rPr>
                <w:rFonts w:ascii="宋体" w:hAnsi="宋体" w:cs="宋体" w:hint="eastAsia"/>
                <w:bCs/>
                <w:sz w:val="22"/>
              </w:rPr>
              <w:t>/</w:t>
            </w:r>
            <w:r>
              <w:rPr>
                <w:rFonts w:ascii="宋体" w:hAnsi="宋体" w:cs="宋体" w:hint="eastAsia"/>
                <w:bCs/>
                <w:sz w:val="22"/>
              </w:rPr>
              <w:t>月</w:t>
            </w:r>
          </w:p>
        </w:tc>
        <w:tc>
          <w:tcPr>
            <w:tcW w:w="992" w:type="dxa"/>
            <w:shd w:val="clear" w:color="auto" w:fill="auto"/>
          </w:tcPr>
          <w:p w14:paraId="01FC7C88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6</w:t>
            </w:r>
            <w:r>
              <w:rPr>
                <w:rFonts w:ascii="宋体" w:hAnsi="宋体" w:cs="宋体" w:hint="eastAsia"/>
                <w:bCs/>
                <w:sz w:val="22"/>
              </w:rPr>
              <w:t>个月</w:t>
            </w:r>
            <w:r>
              <w:rPr>
                <w:rFonts w:ascii="宋体" w:hAnsi="宋体" w:cs="宋体" w:hint="eastAsia"/>
                <w:bCs/>
                <w:sz w:val="22"/>
              </w:rPr>
              <w:t>/</w:t>
            </w:r>
            <w:r>
              <w:rPr>
                <w:rFonts w:ascii="宋体" w:hAnsi="宋体" w:cs="宋体" w:hint="eastAsia"/>
                <w:bCs/>
                <w:sz w:val="22"/>
              </w:rPr>
              <w:t>人</w:t>
            </w:r>
            <w:r>
              <w:rPr>
                <w:rFonts w:ascii="宋体" w:hAnsi="宋体" w:cs="宋体" w:hint="eastAsia"/>
                <w:bCs/>
                <w:sz w:val="22"/>
              </w:rPr>
              <w:t>*2</w:t>
            </w:r>
            <w:r>
              <w:rPr>
                <w:rFonts w:ascii="宋体" w:hAnsi="宋体" w:cs="宋体" w:hint="eastAsia"/>
                <w:bCs/>
                <w:sz w:val="22"/>
              </w:rPr>
              <w:t>人</w:t>
            </w:r>
          </w:p>
        </w:tc>
        <w:tc>
          <w:tcPr>
            <w:tcW w:w="1134" w:type="dxa"/>
            <w:shd w:val="clear" w:color="auto" w:fill="auto"/>
          </w:tcPr>
          <w:p w14:paraId="4E421D6F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36000</w:t>
            </w:r>
          </w:p>
        </w:tc>
        <w:tc>
          <w:tcPr>
            <w:tcW w:w="3827" w:type="dxa"/>
            <w:shd w:val="clear" w:color="auto" w:fill="auto"/>
          </w:tcPr>
          <w:p w14:paraId="597015B9" w14:textId="77777777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研究生负责课题数据收集、统计分析、文章撰</w:t>
            </w:r>
          </w:p>
        </w:tc>
      </w:tr>
      <w:tr w:rsidR="00D6760E" w14:paraId="42C8FED3" w14:textId="77777777" w:rsidTr="005D7BFE">
        <w:tc>
          <w:tcPr>
            <w:tcW w:w="710" w:type="dxa"/>
            <w:shd w:val="clear" w:color="auto" w:fill="auto"/>
          </w:tcPr>
          <w:p w14:paraId="2B91E57D" w14:textId="33E4ABFC" w:rsidR="00D6760E" w:rsidRDefault="00D6760E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71DAE93" w14:textId="30CB5C5F" w:rsidR="00D6760E" w:rsidRDefault="00D6760E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基金会管理费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1311AC6" w14:textId="209ECFA7" w:rsidR="00D6760E" w:rsidRDefault="00D6760E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sz w:val="22"/>
              </w:rPr>
              <w:t>12000</w:t>
            </w:r>
          </w:p>
        </w:tc>
        <w:tc>
          <w:tcPr>
            <w:tcW w:w="3827" w:type="dxa"/>
            <w:shd w:val="clear" w:color="auto" w:fill="auto"/>
          </w:tcPr>
          <w:p w14:paraId="33DD1059" w14:textId="77777777" w:rsidR="00D6760E" w:rsidRDefault="00D6760E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</w:tr>
      <w:tr w:rsidR="00D6760E" w14:paraId="371B9C88" w14:textId="77777777" w:rsidTr="005D7BFE">
        <w:tc>
          <w:tcPr>
            <w:tcW w:w="710" w:type="dxa"/>
            <w:shd w:val="clear" w:color="auto" w:fill="auto"/>
          </w:tcPr>
          <w:p w14:paraId="095ADF5E" w14:textId="3950E719" w:rsidR="00D6760E" w:rsidRDefault="00D6760E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E37D935" w14:textId="01A16993" w:rsidR="00D6760E" w:rsidRDefault="00D6760E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增值税发票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3F94D212" w14:textId="6463739B" w:rsidR="00D6760E" w:rsidRDefault="00D6760E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8</w:t>
            </w:r>
            <w:r>
              <w:rPr>
                <w:rFonts w:ascii="宋体" w:hAnsi="宋体" w:cs="宋体"/>
                <w:bCs/>
                <w:sz w:val="22"/>
              </w:rPr>
              <w:t>100</w:t>
            </w:r>
          </w:p>
        </w:tc>
        <w:tc>
          <w:tcPr>
            <w:tcW w:w="3827" w:type="dxa"/>
            <w:shd w:val="clear" w:color="auto" w:fill="auto"/>
          </w:tcPr>
          <w:p w14:paraId="4B4BD448" w14:textId="35A203B2" w:rsidR="00D6760E" w:rsidRDefault="00D6760E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6</w:t>
            </w:r>
            <w:r>
              <w:rPr>
                <w:rFonts w:ascii="宋体" w:hAnsi="宋体" w:cs="宋体"/>
                <w:bCs/>
                <w:sz w:val="22"/>
              </w:rPr>
              <w:t>.72%</w:t>
            </w:r>
          </w:p>
        </w:tc>
      </w:tr>
      <w:tr w:rsidR="00D6760E" w14:paraId="75C80357" w14:textId="77777777" w:rsidTr="00155AC1">
        <w:tc>
          <w:tcPr>
            <w:tcW w:w="2411" w:type="dxa"/>
            <w:gridSpan w:val="2"/>
            <w:shd w:val="clear" w:color="auto" w:fill="auto"/>
          </w:tcPr>
          <w:p w14:paraId="584580CF" w14:textId="709C49BE" w:rsidR="00D6760E" w:rsidRDefault="00D6760E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合计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7D6B59DD" w14:textId="5FF6E9B9" w:rsidR="00D6760E" w:rsidRDefault="00D6760E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1</w:t>
            </w:r>
            <w:r>
              <w:rPr>
                <w:rFonts w:ascii="宋体" w:hAnsi="宋体" w:cs="宋体"/>
                <w:bCs/>
                <w:sz w:val="22"/>
              </w:rPr>
              <w:t>20100</w:t>
            </w:r>
          </w:p>
        </w:tc>
        <w:tc>
          <w:tcPr>
            <w:tcW w:w="3827" w:type="dxa"/>
            <w:shd w:val="clear" w:color="auto" w:fill="auto"/>
          </w:tcPr>
          <w:p w14:paraId="1A637D3B" w14:textId="77777777" w:rsidR="00D6760E" w:rsidRDefault="00D6760E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</w:tr>
      <w:tr w:rsidR="0085506F" w14:paraId="6A565EAA" w14:textId="77777777" w:rsidTr="0085506F">
        <w:tc>
          <w:tcPr>
            <w:tcW w:w="9498" w:type="dxa"/>
            <w:gridSpan w:val="6"/>
            <w:shd w:val="clear" w:color="auto" w:fill="auto"/>
          </w:tcPr>
          <w:p w14:paraId="252A7EFC" w14:textId="7219FA0C" w:rsidR="0085506F" w:rsidRDefault="0085506F" w:rsidP="00EB25DE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劳务费主要用于发放参与本研究的研究生，课题需要</w:t>
            </w:r>
            <w:r>
              <w:rPr>
                <w:rFonts w:ascii="宋体" w:hAnsi="宋体" w:cs="宋体" w:hint="eastAsia"/>
                <w:bCs/>
                <w:sz w:val="22"/>
              </w:rPr>
              <w:t xml:space="preserve"> 2 </w:t>
            </w:r>
            <w:r>
              <w:rPr>
                <w:rFonts w:ascii="宋体" w:hAnsi="宋体" w:cs="宋体" w:hint="eastAsia"/>
                <w:bCs/>
                <w:sz w:val="22"/>
              </w:rPr>
              <w:t>名博士研究生，研究生每月工作时长为</w:t>
            </w:r>
            <w:r>
              <w:rPr>
                <w:rFonts w:ascii="宋体" w:hAnsi="宋体" w:cs="宋体" w:hint="eastAsia"/>
                <w:bCs/>
                <w:sz w:val="22"/>
              </w:rPr>
              <w:t xml:space="preserve"> 140 </w:t>
            </w:r>
            <w:r>
              <w:rPr>
                <w:rFonts w:ascii="宋体" w:hAnsi="宋体" w:cs="宋体" w:hint="eastAsia"/>
                <w:bCs/>
                <w:sz w:val="22"/>
              </w:rPr>
              <w:t>小时，本研究周期共</w:t>
            </w:r>
            <w:r>
              <w:rPr>
                <w:rFonts w:ascii="宋体" w:hAnsi="宋体" w:cs="宋体" w:hint="eastAsia"/>
                <w:bCs/>
                <w:sz w:val="22"/>
              </w:rPr>
              <w:t xml:space="preserve"> 6 </w:t>
            </w:r>
            <w:proofErr w:type="gramStart"/>
            <w:r>
              <w:rPr>
                <w:rFonts w:ascii="宋体" w:hAnsi="宋体" w:cs="宋体" w:hint="eastAsia"/>
                <w:bCs/>
                <w:sz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bCs/>
                <w:sz w:val="22"/>
              </w:rPr>
              <w:t>月。工作内容：肾穿刺活检预约、肾功能检查、分子生物学实验</w:t>
            </w:r>
            <w:r w:rsidR="00D6760E">
              <w:rPr>
                <w:rFonts w:ascii="宋体" w:hAnsi="宋体" w:cs="宋体" w:hint="eastAsia"/>
                <w:bCs/>
                <w:sz w:val="22"/>
              </w:rPr>
              <w:t>等；</w:t>
            </w:r>
            <w:r>
              <w:rPr>
                <w:rFonts w:ascii="宋体" w:hAnsi="宋体" w:cs="宋体" w:hint="eastAsia"/>
                <w:bCs/>
                <w:sz w:val="22"/>
              </w:rPr>
              <w:t>劳务费明细：每人每月</w:t>
            </w:r>
            <w:r>
              <w:rPr>
                <w:rFonts w:ascii="宋体" w:hAnsi="宋体" w:cs="宋体" w:hint="eastAsia"/>
                <w:bCs/>
                <w:sz w:val="22"/>
              </w:rPr>
              <w:t xml:space="preserve">3000 </w:t>
            </w:r>
            <w:r>
              <w:rPr>
                <w:rFonts w:ascii="宋体" w:hAnsi="宋体" w:cs="宋体" w:hint="eastAsia"/>
                <w:bCs/>
                <w:sz w:val="22"/>
              </w:rPr>
              <w:t>元，工作周期</w:t>
            </w:r>
            <w:r>
              <w:rPr>
                <w:rFonts w:ascii="宋体" w:hAnsi="宋体" w:cs="宋体" w:hint="eastAsia"/>
                <w:bCs/>
                <w:sz w:val="22"/>
              </w:rPr>
              <w:t xml:space="preserve"> 6</w:t>
            </w:r>
            <w:r>
              <w:rPr>
                <w:rFonts w:ascii="宋体" w:hAnsi="宋体" w:cs="宋体" w:hint="eastAsia"/>
                <w:bCs/>
                <w:sz w:val="22"/>
              </w:rPr>
              <w:t>个月，计算费用为</w:t>
            </w:r>
            <w:r>
              <w:rPr>
                <w:rFonts w:ascii="宋体" w:hAnsi="宋体" w:cs="宋体" w:hint="eastAsia"/>
                <w:bCs/>
                <w:sz w:val="22"/>
              </w:rPr>
              <w:t xml:space="preserve">:3000 </w:t>
            </w:r>
            <w:r>
              <w:rPr>
                <w:rFonts w:ascii="宋体" w:hAnsi="宋体" w:cs="宋体" w:hint="eastAsia"/>
                <w:bCs/>
                <w:sz w:val="22"/>
              </w:rPr>
              <w:t>元</w:t>
            </w:r>
            <w:r>
              <w:rPr>
                <w:rFonts w:ascii="宋体" w:hAnsi="宋体" w:cs="宋体" w:hint="eastAsia"/>
                <w:bCs/>
                <w:sz w:val="22"/>
              </w:rPr>
              <w:t>/</w:t>
            </w:r>
            <w:r>
              <w:rPr>
                <w:rFonts w:ascii="宋体" w:hAnsi="宋体" w:cs="宋体" w:hint="eastAsia"/>
                <w:bCs/>
                <w:sz w:val="22"/>
              </w:rPr>
              <w:t>人</w:t>
            </w:r>
            <w:r>
              <w:rPr>
                <w:rFonts w:ascii="宋体" w:hAnsi="宋体" w:cs="宋体" w:hint="eastAsia"/>
                <w:bCs/>
                <w:sz w:val="22"/>
              </w:rPr>
              <w:t>/</w:t>
            </w:r>
            <w:r>
              <w:rPr>
                <w:rFonts w:ascii="宋体" w:hAnsi="宋体" w:cs="宋体" w:hint="eastAsia"/>
                <w:bCs/>
                <w:sz w:val="22"/>
              </w:rPr>
              <w:t>月</w:t>
            </w:r>
            <w:r>
              <w:rPr>
                <w:rFonts w:ascii="宋体" w:hAnsi="宋体" w:cs="宋体" w:hint="eastAsia"/>
                <w:bCs/>
                <w:sz w:val="22"/>
              </w:rPr>
              <w:t>X2</w:t>
            </w:r>
            <w:r>
              <w:rPr>
                <w:rFonts w:ascii="宋体" w:hAnsi="宋体" w:cs="宋体" w:hint="eastAsia"/>
                <w:bCs/>
                <w:sz w:val="22"/>
              </w:rPr>
              <w:t>人</w:t>
            </w:r>
            <w:r>
              <w:rPr>
                <w:rFonts w:ascii="宋体" w:hAnsi="宋体" w:cs="宋体" w:hint="eastAsia"/>
                <w:bCs/>
                <w:sz w:val="22"/>
              </w:rPr>
              <w:t>X6</w:t>
            </w:r>
            <w:r>
              <w:rPr>
                <w:rFonts w:ascii="宋体" w:hAnsi="宋体" w:cs="宋体" w:hint="eastAsia"/>
                <w:bCs/>
                <w:sz w:val="22"/>
              </w:rPr>
              <w:t>个月</w:t>
            </w:r>
            <w:r>
              <w:rPr>
                <w:rFonts w:ascii="宋体" w:hAnsi="宋体" w:cs="宋体" w:hint="eastAsia"/>
                <w:bCs/>
                <w:sz w:val="22"/>
              </w:rPr>
              <w:t>=36000</w:t>
            </w:r>
            <w:r>
              <w:rPr>
                <w:rFonts w:ascii="宋体" w:hAnsi="宋体" w:cs="宋体" w:hint="eastAsia"/>
                <w:bCs/>
                <w:sz w:val="22"/>
              </w:rPr>
              <w:t>元。</w:t>
            </w:r>
          </w:p>
        </w:tc>
      </w:tr>
    </w:tbl>
    <w:p w14:paraId="07BD8A0D" w14:textId="4C23FF81" w:rsidR="0085506F" w:rsidRPr="0085506F" w:rsidRDefault="0085506F" w:rsidP="0085506F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85506F">
        <w:rPr>
          <w:rFonts w:ascii="宋体" w:eastAsia="宋体" w:hAnsi="宋体" w:hint="eastAsia"/>
          <w:sz w:val="24"/>
          <w:szCs w:val="24"/>
        </w:rPr>
        <w:t>联系方式</w:t>
      </w:r>
    </w:p>
    <w:p w14:paraId="1A3B2AB4" w14:textId="77777777" w:rsidR="0085506F" w:rsidRDefault="0085506F" w:rsidP="0085506F">
      <w:pPr>
        <w:rPr>
          <w:rFonts w:ascii="宋体" w:eastAsia="宋体" w:hAnsi="宋体"/>
          <w:sz w:val="24"/>
          <w:szCs w:val="28"/>
        </w:rPr>
      </w:pPr>
      <w:r w:rsidRPr="0085506F">
        <w:rPr>
          <w:rFonts w:ascii="宋体" w:eastAsia="宋体" w:hAnsi="宋体" w:hint="eastAsia"/>
          <w:sz w:val="24"/>
          <w:szCs w:val="28"/>
        </w:rPr>
        <w:t xml:space="preserve">中关村精准医学基金会 </w:t>
      </w:r>
      <w:r w:rsidRPr="0085506F">
        <w:rPr>
          <w:rFonts w:ascii="宋体" w:eastAsia="宋体" w:hAnsi="宋体"/>
          <w:sz w:val="24"/>
          <w:szCs w:val="28"/>
        </w:rPr>
        <w:t xml:space="preserve"> </w:t>
      </w:r>
      <w:r w:rsidRPr="0085506F">
        <w:rPr>
          <w:rFonts w:ascii="宋体" w:eastAsia="宋体" w:hAnsi="宋体" w:hint="eastAsia"/>
          <w:sz w:val="24"/>
          <w:szCs w:val="28"/>
        </w:rPr>
        <w:t>陈嘉珮</w:t>
      </w:r>
      <w:r w:rsidRPr="0085506F">
        <w:rPr>
          <w:rFonts w:ascii="宋体" w:eastAsia="宋体" w:hAnsi="宋体"/>
          <w:sz w:val="24"/>
          <w:szCs w:val="28"/>
        </w:rPr>
        <w:t xml:space="preserve"> 18511011684</w:t>
      </w:r>
    </w:p>
    <w:p w14:paraId="03F79521" w14:textId="77777777" w:rsidR="0085506F" w:rsidRDefault="0085506F" w:rsidP="0085506F">
      <w:pPr>
        <w:rPr>
          <w:rFonts w:ascii="宋体" w:eastAsia="宋体" w:hAnsi="宋体"/>
          <w:sz w:val="24"/>
          <w:szCs w:val="28"/>
        </w:rPr>
      </w:pPr>
    </w:p>
    <w:p w14:paraId="2216E1A3" w14:textId="5D3DD3BF" w:rsidR="0085506F" w:rsidRDefault="0085506F" w:rsidP="0085506F">
      <w:pPr>
        <w:jc w:val="righ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 xml:space="preserve"> </w:t>
      </w:r>
      <w:r>
        <w:rPr>
          <w:rFonts w:ascii="宋体" w:eastAsia="宋体" w:hAnsi="宋体"/>
          <w:sz w:val="24"/>
          <w:szCs w:val="28"/>
        </w:rPr>
        <w:t xml:space="preserve">                                          </w:t>
      </w:r>
      <w:r>
        <w:rPr>
          <w:rFonts w:ascii="宋体" w:eastAsia="宋体" w:hAnsi="宋体" w:hint="eastAsia"/>
          <w:sz w:val="24"/>
          <w:szCs w:val="28"/>
        </w:rPr>
        <w:t>中关村精准医学基金会</w:t>
      </w:r>
    </w:p>
    <w:p w14:paraId="5877E078" w14:textId="60D474E6" w:rsidR="0085506F" w:rsidRPr="00D6760E" w:rsidRDefault="0085506F" w:rsidP="00D6760E">
      <w:pPr>
        <w:jc w:val="righ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sz w:val="24"/>
          <w:szCs w:val="28"/>
        </w:rPr>
        <w:t xml:space="preserve">                                                 2023</w:t>
      </w:r>
      <w:r>
        <w:rPr>
          <w:rFonts w:ascii="宋体" w:eastAsia="宋体" w:hAnsi="宋体" w:hint="eastAsia"/>
          <w:sz w:val="24"/>
          <w:szCs w:val="28"/>
        </w:rPr>
        <w:t>年6月</w:t>
      </w:r>
    </w:p>
    <w:sectPr w:rsidR="0085506F" w:rsidRPr="00D67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FC0D" w14:textId="77777777" w:rsidR="00380F65" w:rsidRDefault="00380F65" w:rsidP="0085506F">
      <w:r>
        <w:separator/>
      </w:r>
    </w:p>
  </w:endnote>
  <w:endnote w:type="continuationSeparator" w:id="0">
    <w:p w14:paraId="2B6401A0" w14:textId="77777777" w:rsidR="00380F65" w:rsidRDefault="00380F65" w:rsidP="0085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77A0" w14:textId="77777777" w:rsidR="00380F65" w:rsidRDefault="00380F65" w:rsidP="0085506F">
      <w:r>
        <w:separator/>
      </w:r>
    </w:p>
  </w:footnote>
  <w:footnote w:type="continuationSeparator" w:id="0">
    <w:p w14:paraId="62EBAE4D" w14:textId="77777777" w:rsidR="00380F65" w:rsidRDefault="00380F65" w:rsidP="0085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950CC"/>
    <w:multiLevelType w:val="hybridMultilevel"/>
    <w:tmpl w:val="2D36003E"/>
    <w:lvl w:ilvl="0" w:tplc="8D7AEC7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04903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9D"/>
    <w:rsid w:val="00256D14"/>
    <w:rsid w:val="00380F65"/>
    <w:rsid w:val="005E2E5C"/>
    <w:rsid w:val="00683ABC"/>
    <w:rsid w:val="0085506F"/>
    <w:rsid w:val="00923A9D"/>
    <w:rsid w:val="00D6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5F278"/>
  <w15:chartTrackingRefBased/>
  <w15:docId w15:val="{BE71F94C-3897-4217-A42D-5A490E82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0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06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50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5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506F"/>
    <w:rPr>
      <w:sz w:val="18"/>
      <w:szCs w:val="18"/>
    </w:rPr>
  </w:style>
  <w:style w:type="paragraph" w:styleId="a7">
    <w:name w:val="List Paragraph"/>
    <w:basedOn w:val="a"/>
    <w:uiPriority w:val="34"/>
    <w:qFormat/>
    <w:rsid w:val="008550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g003195</dc:creator>
  <cp:keywords/>
  <dc:description/>
  <cp:lastModifiedBy>g003195</cp:lastModifiedBy>
  <cp:revision>3</cp:revision>
  <dcterms:created xsi:type="dcterms:W3CDTF">2023-06-02T12:32:00Z</dcterms:created>
  <dcterms:modified xsi:type="dcterms:W3CDTF">2023-06-13T08:47:00Z</dcterms:modified>
</cp:coreProperties>
</file>